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BB92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Gostynin</w:t>
      </w:r>
    </w:p>
    <w:p w14:paraId="3232AF20" w14:textId="58A537DB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887F80">
        <w:t>22 kwietnia</w:t>
      </w:r>
      <w:r>
        <w:t xml:space="preserve"> 2024 r.</w:t>
      </w:r>
      <w:r>
        <w:br/>
        <w:t xml:space="preserve">uzupełniające obwieszczenie z dnia </w:t>
      </w:r>
      <w:r w:rsidR="00887F80">
        <w:t>9 kwietnia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5D75255B" w14:textId="77777777" w:rsidR="00C70A96" w:rsidRDefault="00C70A96">
      <w:pPr>
        <w:pStyle w:val="Tytu"/>
        <w:spacing w:line="276" w:lineRule="auto"/>
      </w:pPr>
    </w:p>
    <w:p w14:paraId="7226FFE1" w14:textId="77777777" w:rsidR="00C70A96" w:rsidRDefault="00C70A96">
      <w:pPr>
        <w:pStyle w:val="Tytu"/>
        <w:spacing w:line="276" w:lineRule="auto"/>
      </w:pPr>
      <w:r>
        <w:t>[WYCIĄG]</w:t>
      </w:r>
    </w:p>
    <w:p w14:paraId="5D334330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2A56A5F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6EEE817F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4EEACDD0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20E674F6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1274526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121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4421D763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597979 osobom.</w:t>
      </w:r>
    </w:p>
    <w:p w14:paraId="6150B885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70C3B210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1E92F14C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063FB03A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r>
        <w:rPr>
          <w:b/>
          <w:bCs/>
          <w:color w:val="000000"/>
          <w:sz w:val="26"/>
          <w:szCs w:val="26"/>
        </w:rPr>
        <w:t>44,66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54585CB6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5CE9A26F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0A0960E2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24D66870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50715C37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27EB876B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11B6DAC2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2EF2F183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3927E86F" w14:textId="77777777" w:rsidR="009937DA" w:rsidRDefault="009937DA" w:rsidP="009937DA">
      <w:pPr>
        <w:spacing w:line="276" w:lineRule="auto"/>
        <w:ind w:left="454" w:hanging="454"/>
        <w:jc w:val="both"/>
      </w:pPr>
    </w:p>
    <w:p w14:paraId="4B0CCCDB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451BC1EE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Gostynin</w:t>
      </w:r>
      <w:r>
        <w:rPr>
          <w:b/>
          <w:bCs/>
          <w:sz w:val="26"/>
        </w:rPr>
        <w:br/>
      </w:r>
    </w:p>
    <w:p w14:paraId="54EB8F2B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KĘDZIERSKA Renata zgłoszona przez KWW RAZEM DLA GMINY GOSTYNIN.</w:t>
      </w:r>
    </w:p>
    <w:p w14:paraId="6BE037F0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9596</w:t>
      </w:r>
      <w:r w:rsidR="00EE1E62">
        <w:rPr>
          <w:sz w:val="26"/>
        </w:rPr>
        <w:t xml:space="preserve">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 </w:t>
      </w:r>
      <w:r w:rsidR="00EE1E62" w:rsidRPr="006E6F97">
        <w:rPr>
          <w:sz w:val="26"/>
        </w:rPr>
        <w:t xml:space="preserve">obywatel Unii Europejskiej </w:t>
      </w:r>
      <w:r w:rsidR="00EE1E62" w:rsidRPr="00F25BE1">
        <w:rPr>
          <w:sz w:val="26"/>
        </w:rPr>
        <w:t>niebędący obywatelem polskim lub obywatel Zjednoczonego Królestwa Wielkiej Brytanii i Irlandii Północnej</w:t>
      </w:r>
      <w:r w:rsidR="00EE1E62">
        <w:rPr>
          <w:bCs/>
          <w:sz w:val="26"/>
        </w:rPr>
        <w:t>.</w:t>
      </w:r>
    </w:p>
    <w:p w14:paraId="13CEF1CB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3709 osobom</w:t>
      </w:r>
      <w:r w:rsidR="00C219AD">
        <w:rPr>
          <w:sz w:val="26"/>
        </w:rPr>
        <w:t>.</w:t>
      </w:r>
    </w:p>
    <w:p w14:paraId="051EB91D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3709 wyborców, co stanowi </w:t>
      </w:r>
      <w:r w:rsidR="00F603AB">
        <w:rPr>
          <w:b/>
          <w:bCs/>
          <w:sz w:val="26"/>
        </w:rPr>
        <w:t>38,65%</w:t>
      </w:r>
      <w:r w:rsidR="00F603AB">
        <w:rPr>
          <w:bCs/>
          <w:sz w:val="26"/>
        </w:rPr>
        <w:t xml:space="preserve"> uprawnionych do głosowania.</w:t>
      </w:r>
    </w:p>
    <w:p w14:paraId="06B04223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2645 głosów ważnych.</w:t>
      </w:r>
    </w:p>
    <w:p w14:paraId="32E5FFD3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2CE09180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3C940397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155A8BB4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DAE35AE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F4E4461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68A213DA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Łukasz Kluska</w:t>
            </w:r>
          </w:p>
        </w:tc>
      </w:tr>
    </w:tbl>
    <w:p w14:paraId="3E3AA647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  <w:bookmarkStart w:id="0" w:name="_GoBack"/>
      <w:bookmarkEnd w:id="0"/>
    </w:p>
    <w:sectPr w:rsidR="00A510EE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AE2" w14:textId="77777777" w:rsidR="009113A4" w:rsidRDefault="009113A4">
      <w:r>
        <w:separator/>
      </w:r>
    </w:p>
  </w:endnote>
  <w:endnote w:type="continuationSeparator" w:id="0">
    <w:p w14:paraId="73FA210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84F9" w14:textId="77777777" w:rsidR="009113A4" w:rsidRDefault="009113A4">
      <w:r>
        <w:separator/>
      </w:r>
    </w:p>
  </w:footnote>
  <w:footnote w:type="continuationSeparator" w:id="0">
    <w:p w14:paraId="6CB2B389" w14:textId="77777777" w:rsidR="009113A4" w:rsidRDefault="0091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65463"/>
    <w:rsid w:val="003D3930"/>
    <w:rsid w:val="003F40F4"/>
    <w:rsid w:val="004F27D7"/>
    <w:rsid w:val="005279F7"/>
    <w:rsid w:val="005D0C99"/>
    <w:rsid w:val="006B7123"/>
    <w:rsid w:val="00773997"/>
    <w:rsid w:val="00775318"/>
    <w:rsid w:val="007A25C0"/>
    <w:rsid w:val="008039FB"/>
    <w:rsid w:val="00887F80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9EA9-6B24-4C2D-9C0B-7BD50858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2024-04-23T06:53:00Z</dcterms:created>
  <dcterms:modified xsi:type="dcterms:W3CDTF">2024-04-23T06:55:00Z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